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84A" w:rsidRPr="00231BE8" w:rsidRDefault="002E284A" w:rsidP="002E28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Пономаревой, </w:t>
      </w:r>
      <w:r w:rsidR="00631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А. Корниловой, Н. М. Черновой,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биологии, входит в Федеральный перечень учебников.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имеет гриф «Рекомендовано Министерством </w:t>
      </w:r>
      <w:r w:rsidR="003971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</w:t>
      </w:r>
      <w:r w:rsidR="003971FD" w:rsidRPr="00397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1FD"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2E284A" w:rsidRPr="00231BE8" w:rsidRDefault="002E284A" w:rsidP="002E28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2E284A" w:rsidRPr="00231BE8" w:rsidRDefault="002E284A" w:rsidP="002E28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метапредметные </w:t>
      </w:r>
    </w:p>
    <w:p w:rsidR="002E284A" w:rsidRPr="00231BE8" w:rsidRDefault="002E284A" w:rsidP="002E28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9515C9" w:rsidRDefault="002E284A" w:rsidP="002E28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осознание единства и целостности окружающего мира, возможности его познания  и  объяснения на основе достижений науки;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lastRenderedPageBreak/>
        <w:t>знание основных принципов и правил отношения к живой природе, основ здорового образа жизни и здоровьесберегающих технологий</w:t>
      </w:r>
      <w:r w:rsidR="00DE1614">
        <w:rPr>
          <w:sz w:val="28"/>
          <w:szCs w:val="28"/>
        </w:rPr>
        <w:t xml:space="preserve">, </w:t>
      </w:r>
      <w:r w:rsidRPr="00161694">
        <w:rPr>
          <w:sz w:val="28"/>
          <w:szCs w:val="28"/>
        </w:rPr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оценивание жизненных ситуаций с точки зрения безопасного образа жизни и сохранения здоровья;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воспитания чувства гордости за россий</w:t>
      </w:r>
      <w:r w:rsidR="00DE1614">
        <w:rPr>
          <w:sz w:val="28"/>
          <w:szCs w:val="28"/>
        </w:rPr>
        <w:t>с</w:t>
      </w:r>
      <w:r w:rsidRPr="00161694">
        <w:rPr>
          <w:sz w:val="28"/>
          <w:szCs w:val="28"/>
        </w:rPr>
        <w:t>кую биологическую науку;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понимание основных факторов, определяющих взаимоотношения человека и природы; готовность к самостоятельным поступкам и действиям на благо природы; формирование экологического мышления;</w:t>
      </w:r>
    </w:p>
    <w:p w:rsidR="001D79D7" w:rsidRPr="00161694" w:rsidRDefault="00DE1614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признание ценности жи</w:t>
      </w:r>
      <w:r w:rsidR="001D79D7" w:rsidRPr="00161694">
        <w:rPr>
          <w:sz w:val="28"/>
          <w:szCs w:val="28"/>
        </w:rPr>
        <w:t>зни во всех ее проявлениях и необходимости ответственного, бережного отношения к окружающей среде; соблюдение правил поведения в природе;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понимание значения обучения для повседневной жизни и осознанного выбора профессии;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признание каждого на собственное мнение; эмоционально-положительное отношение к сверстникам;</w:t>
      </w:r>
    </w:p>
    <w:p w:rsidR="001D79D7" w:rsidRPr="00161694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161694">
        <w:rPr>
          <w:sz w:val="28"/>
          <w:szCs w:val="28"/>
        </w:rPr>
        <w:t>уважительное отношение к окружающим, соблюдение культуры поведения, проявление терпимости при взаимодействии со взрослыми и сверстниками;</w:t>
      </w:r>
    </w:p>
    <w:p w:rsidR="001D79D7" w:rsidRPr="00830AD3" w:rsidRDefault="001D79D7" w:rsidP="00161694">
      <w:pPr>
        <w:pStyle w:val="a3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</w:pPr>
      <w:r w:rsidRPr="00161694">
        <w:rPr>
          <w:sz w:val="28"/>
          <w:szCs w:val="28"/>
        </w:rPr>
        <w:t>критичное отношение к своим поступкам,  осознание ответственности за их последствия; умение преодолевать трудности в процессе достижения намеченных целей</w:t>
      </w:r>
      <w:r w:rsidR="00830AD3">
        <w:rPr>
          <w:sz w:val="28"/>
          <w:szCs w:val="28"/>
        </w:rPr>
        <w:t>.</w:t>
      </w:r>
    </w:p>
    <w:p w:rsidR="00830AD3" w:rsidRDefault="00830AD3" w:rsidP="00830AD3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b/>
          <w:i/>
          <w:sz w:val="28"/>
          <w:szCs w:val="28"/>
        </w:rPr>
      </w:pPr>
      <w:r w:rsidRPr="00753A39">
        <w:rPr>
          <w:b/>
          <w:i/>
          <w:sz w:val="28"/>
          <w:szCs w:val="28"/>
        </w:rPr>
        <w:t>Метапредметные результаты:</w:t>
      </w:r>
    </w:p>
    <w:p w:rsidR="00830AD3" w:rsidRPr="00830AD3" w:rsidRDefault="00830AD3" w:rsidP="00830AD3">
      <w:pPr>
        <w:tabs>
          <w:tab w:val="left" w:pos="1545"/>
        </w:tabs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0AD3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Регулятивные УУД: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самостоятельно выдвигать варианты решения поставленных задач и выбирать средства достижения цели, предвидеть конечные результаты работы;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работать по плану, сверять свои действия с целью и, при необходимости, исправлять ошибки самостоятельно;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проводить работу над ошибками для внесения корректив в усваиваемые знания;</w:t>
      </w:r>
    </w:p>
    <w:p w:rsidR="00830AD3" w:rsidRPr="00830AD3" w:rsidRDefault="00830AD3" w:rsidP="00037F65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830AD3" w:rsidRPr="00830AD3" w:rsidRDefault="00830AD3" w:rsidP="00037F65">
      <w:pPr>
        <w:tabs>
          <w:tab w:val="left" w:pos="1545"/>
        </w:tabs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0AD3">
        <w:rPr>
          <w:rFonts w:ascii="Times New Roman" w:eastAsia="Calibri" w:hAnsi="Times New Roman" w:cs="Times New Roman"/>
          <w:b/>
          <w:i/>
          <w:sz w:val="28"/>
          <w:szCs w:val="28"/>
        </w:rPr>
        <w:t>Познавательные УУД: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проводить наблюдения, ставить эксперименты и объяснять полученные результаты;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сравнивать и классифицировать, самостоятельно выбирая критерии для указанных логических операций;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строить логич</w:t>
      </w:r>
      <w:r>
        <w:rPr>
          <w:sz w:val="28"/>
          <w:szCs w:val="28"/>
        </w:rPr>
        <w:t>ное</w:t>
      </w:r>
      <w:r w:rsidRPr="00830AD3">
        <w:rPr>
          <w:sz w:val="28"/>
          <w:szCs w:val="28"/>
        </w:rPr>
        <w:t xml:space="preserve"> рассуждения, включающие установление причинно-следственных связей;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создавать схематические модели с выделением существенных характеристик объектов;</w:t>
      </w:r>
    </w:p>
    <w:p w:rsidR="00830AD3" w:rsidRPr="00830AD3" w:rsidRDefault="00830AD3" w:rsidP="00037F65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lastRenderedPageBreak/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830AD3" w:rsidRPr="00830AD3" w:rsidRDefault="00830AD3" w:rsidP="00037F65">
      <w:pPr>
        <w:tabs>
          <w:tab w:val="left" w:pos="1545"/>
        </w:tabs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0AD3">
        <w:rPr>
          <w:rFonts w:ascii="Times New Roman" w:eastAsia="Calibri" w:hAnsi="Times New Roman" w:cs="Times New Roman"/>
          <w:b/>
          <w:i/>
          <w:sz w:val="28"/>
          <w:szCs w:val="28"/>
        </w:rPr>
        <w:t>Коммуникативные УУД:</w:t>
      </w:r>
    </w:p>
    <w:p w:rsidR="00830AD3" w:rsidRPr="00830AD3" w:rsidRDefault="00830AD3" w:rsidP="00037F65">
      <w:pPr>
        <w:pStyle w:val="a3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830AD3" w:rsidRPr="00830AD3" w:rsidRDefault="00830AD3" w:rsidP="00037F65">
      <w:pPr>
        <w:pStyle w:val="a3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830AD3" w:rsidRPr="00830AD3" w:rsidRDefault="00830AD3" w:rsidP="00037F65">
      <w:pPr>
        <w:pStyle w:val="a3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интегрироваться и строить продуктивное взаимодействие со сверстниками и взрослыми;</w:t>
      </w:r>
    </w:p>
    <w:p w:rsidR="00830AD3" w:rsidRDefault="00830AD3" w:rsidP="00037F65">
      <w:pPr>
        <w:pStyle w:val="a3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участвовать в коллективном обсуждении проблем.</w:t>
      </w:r>
    </w:p>
    <w:p w:rsidR="00830AD3" w:rsidRDefault="00830AD3" w:rsidP="00830AD3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b/>
          <w:i/>
          <w:sz w:val="28"/>
          <w:szCs w:val="28"/>
        </w:rPr>
      </w:pPr>
      <w:r w:rsidRPr="0004167F">
        <w:rPr>
          <w:b/>
          <w:i/>
          <w:sz w:val="28"/>
          <w:szCs w:val="28"/>
        </w:rPr>
        <w:t>Предметные результаты: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биологию как  науку,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lastRenderedPageBreak/>
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сравнивать клетки одноклеточных и многоклеточных организмов, знать строение прокариотической и аукариотической клеток, характеризовать основные положения клеточной теории строения организмов;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доказывать принадлежность организмов к разным систематическим группам; описывать обмен веществ и превращение энергии в клетке; приводить подробную схему процесса биосинтеза белков; характеризовать организацию метаболизма у прокариот; генетический аппарат бактерий, спорообразование, размножение;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функции органоидов цитоплазмы; определять з</w:t>
      </w:r>
      <w:r>
        <w:rPr>
          <w:sz w:val="28"/>
          <w:szCs w:val="28"/>
        </w:rPr>
        <w:t>н</w:t>
      </w:r>
      <w:r w:rsidRPr="00830AD3">
        <w:rPr>
          <w:sz w:val="28"/>
          <w:szCs w:val="28"/>
        </w:rPr>
        <w:t>ачение включений в жизнедеятельность клетки;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сравнивать различные представления естествоиспытателей о сущности живой природы; характеризовать основные положения эволюционной теории Ж.Б.Ламарка, учения Ч.Дарвина о естественном отборе, взгляды К.Линнея на систему живого мира; оценивать значение теории Ж.Б.Ламарка и учения Ч.Дарвина для развития биологии;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lastRenderedPageBreak/>
        <w:t>оценивать свойства домашних животных и культурных растений по сравнению с их дикими предками;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понимать сущность процессов полового размножения, оплодотворения, индивидуального развития, гаметогенеза, мейоза и их биологическое значение;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приводящий к образованию гаплоидных гамет; описывать процессы, протекающие при дроблении, гаструляции и органогенезе;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различать события, сопровождающие развитие организма при полном и неполном метаморфозе, объяснять биологический смысл развития с метаморфозом;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 характеризовать генотип ка систему взаимодействующих генов организма;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распознавать мутационную и комбинативную изменчивость;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понимать смысл и значение явлений гетерозиса и полиплоидии, характеризовать методы селекции (гибридизацию и отбор);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особенности приспособительного поведения, значение заботы о потомстве для выживания, сущность генетических процессов в популяциях, формы видообразования;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описывать основные направления эволюции (биологический прогресс и биологический регресс), основные закономерности и результаты эволюции;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проводить примеры приспособительного строения тела, покровительственной окраски покровов и поведения;  объяснять, почему приспособления носят относительный характер;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lastRenderedPageBreak/>
        <w:t>объяснять причины разделения видов, занимающих обширный ареал обитания, на популяции; характеризовать процесс  экологического и географического видообразования; оценивать скорость видообразования в различных систематических категориях, животных, растений и микроорганизмов;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пути достижения биологического прогресса - ароморфоз, идиоадаптацию и общую дегенерацию; приводить примеры гомологичных аналогичных организмов;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описывать движущие силы антропогенеза, положение человека в системе живого мира, свойства человека как биологического вида, этапы становления человека как биологического вида;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роль прямохождения, развития головного мозга и труда в становлении человека; выявлять признаки сходства и различия в строении, образе жизни и поведении животных и человека;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осознавать антинаучную сущность расизма;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описывать развитие жизни на Земле в разные периоды; сравнивать и сопоставлять современных и ископаемых животных изученных таксонометричеких групп между собой;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компоненты живого вещества и его функции, структуру и компоненты биосферы; осознавать последствия воздействия человека на биосферу; знать основные способы и методы охраны природы; характеризовать роль заповедников в сохранении видового разнообразия;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классифицировать экологические факторы; различать продуценты, консументы и редуценты; характеризовать биомассу Земли, биологическую продуктивность; описывать биологический круговорот веществ в природе;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характеризовать действие абиотических, биотических и антропогенных факторов на биоценоз; описывать экологические системы; приводить примеры саморегуляции, смены биоценозов и восстановления биоценозов; характеризовать формы взаимоотношений между организмами;</w:t>
      </w:r>
    </w:p>
    <w:p w:rsidR="00830AD3" w:rsidRPr="00830AD3" w:rsidRDefault="00830AD3" w:rsidP="00830AD3">
      <w:pPr>
        <w:pStyle w:val="a3"/>
        <w:numPr>
          <w:ilvl w:val="0"/>
          <w:numId w:val="6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применять на практике сведения об экологических закономерностях;</w:t>
      </w:r>
    </w:p>
    <w:p w:rsidR="00830AD3" w:rsidRPr="00830AD3" w:rsidRDefault="00830AD3" w:rsidP="00830AD3">
      <w:pPr>
        <w:shd w:val="clear" w:color="auto" w:fill="FFFFFF"/>
        <w:spacing w:line="360" w:lineRule="auto"/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830AD3" w:rsidRPr="00830AD3" w:rsidRDefault="00830AD3" w:rsidP="00830AD3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знать  основные правила поведения в природе и основы здорового образа жизни, применять их на практике;</w:t>
      </w:r>
    </w:p>
    <w:p w:rsidR="00830AD3" w:rsidRPr="00830AD3" w:rsidRDefault="00830AD3" w:rsidP="00830AD3">
      <w:pPr>
        <w:pStyle w:val="a3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анализировать и оценивать последствия деятельности человека в природе, влияния факторов риска на здоровье человека;</w:t>
      </w:r>
    </w:p>
    <w:p w:rsidR="00830AD3" w:rsidRPr="00830AD3" w:rsidRDefault="00830AD3" w:rsidP="00830AD3">
      <w:pPr>
        <w:pStyle w:val="a3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человека;</w:t>
      </w:r>
    </w:p>
    <w:p w:rsidR="00471F37" w:rsidRDefault="00830AD3" w:rsidP="00471F37">
      <w:pPr>
        <w:pStyle w:val="a3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830AD3">
        <w:rPr>
          <w:sz w:val="28"/>
          <w:szCs w:val="28"/>
        </w:rPr>
        <w:t>оценивать поведение человека с точки зрения здорового образа жизни; различать съедобные и ядовитые растения и грибы своей местности.</w:t>
      </w:r>
    </w:p>
    <w:p w:rsidR="00C9734C" w:rsidRPr="00471F37" w:rsidRDefault="00C9734C" w:rsidP="00471F37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center"/>
        <w:rPr>
          <w:sz w:val="28"/>
          <w:szCs w:val="28"/>
        </w:rPr>
      </w:pPr>
      <w:r w:rsidRPr="00471F37">
        <w:rPr>
          <w:b/>
          <w:sz w:val="28"/>
          <w:szCs w:val="28"/>
        </w:rPr>
        <w:t>Содержание учебного курса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Глава </w:t>
      </w:r>
      <w:r w:rsidR="001D6913">
        <w:rPr>
          <w:rFonts w:ascii="Times New Roman" w:eastAsia="Calibri" w:hAnsi="Times New Roman" w:cs="Times New Roman"/>
          <w:b/>
          <w:bCs/>
          <w:sz w:val="28"/>
          <w:szCs w:val="28"/>
        </w:rPr>
        <w:t>1. Общие закономерности жизни (4</w:t>
      </w:r>
      <w:bookmarkStart w:id="0" w:name="_GoBack"/>
      <w:bookmarkEnd w:id="0"/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ч)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DB">
        <w:rPr>
          <w:rFonts w:ascii="Times New Roman" w:eastAsia="Calibri" w:hAnsi="Times New Roman" w:cs="Times New Roman"/>
          <w:sz w:val="28"/>
          <w:szCs w:val="28"/>
        </w:rPr>
        <w:t>Биология – наука о живом мире. Методы биологических исследований. Общие свойства живых организмов. Многообразие форм живых организмов.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>Глава 2. Явления и закономернос</w:t>
      </w:r>
      <w:r w:rsidR="001D6913">
        <w:rPr>
          <w:rFonts w:ascii="Times New Roman" w:eastAsia="Calibri" w:hAnsi="Times New Roman" w:cs="Times New Roman"/>
          <w:b/>
          <w:bCs/>
          <w:sz w:val="28"/>
          <w:szCs w:val="28"/>
        </w:rPr>
        <w:t>ти жизни на клеточном уровне (11</w:t>
      </w: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ч)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Cs/>
          <w:sz w:val="28"/>
          <w:szCs w:val="28"/>
        </w:rPr>
        <w:t xml:space="preserve">Многообразие клеток. Химические вещества в клетке. Строение клетки. Органоиды клетки и их функции. Обмен веществ – основа существования клетки. Обмен веществ – основа существования клетки. Биосинтез белка в клетке. Биосинтез углеводов – фотосинтез. Обеспечение клеток энергией. Размножение клетки и ее жизненный цикл.                                                                         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>Глава 3. Закономерности ж</w:t>
      </w:r>
      <w:r w:rsidR="001D6913">
        <w:rPr>
          <w:rFonts w:ascii="Times New Roman" w:eastAsia="Calibri" w:hAnsi="Times New Roman" w:cs="Times New Roman"/>
          <w:b/>
          <w:bCs/>
          <w:sz w:val="28"/>
          <w:szCs w:val="28"/>
        </w:rPr>
        <w:t>изни на организменном уровне (21</w:t>
      </w: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ч)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Организм – открытая живая система (биосистема). Примитивные организмы. Растительный организм и его особенности. Многообразие растений и их значение в природе. Организмы царства грибов и лишайников. Животный организм и его особенности. Разнообразие животных. Сравнение свойств организма человека и животных. Размножение живых организмов. Индивидуальное развитие. Образование половых клеток. Мейоз. Изучение механизма наследственности. Основные закономерности наследования </w:t>
      </w:r>
      <w:r w:rsidRPr="003F17D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признаков у организмов. Закономерности изменчивости. Ненаследственная изменчивость. Основы селекции организмов.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>Глава 4. Закономерности происхождения и развития жизни на Земле (</w:t>
      </w:r>
      <w:r w:rsidR="001D6913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Pr="003F17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ч)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17DB">
        <w:rPr>
          <w:rFonts w:ascii="Times New Roman" w:eastAsia="Calibri" w:hAnsi="Times New Roman" w:cs="Times New Roman"/>
          <w:bCs/>
          <w:sz w:val="28"/>
          <w:szCs w:val="28"/>
        </w:rPr>
        <w:t>Представления о возникновении жизни на Земле в истории естествознания. Современные представления о возникновении жизни на Земле. Значение фотосинтеза и биологического круговорота веществ в развитии жизни. Этапы развития жизни на Земле. Идеи развития органического мира в биологии. Чарлз Дарвин об эволюции органического мира. Современные представления об эволюции органического мира. Вид, его критерии и структура. Процессы образования видов. Макроэволюция как процесс появления надвидовых групп организмов. Основные направления эволюции. Примеры эволюционных преобразований живых организмов. Основные закономерности эволюции. Человек – представитель животного мира. Эволюционное происхождение человека. Этапы эволюции человека. Человеческие расы, их родство и происхождение. Человек как житель биосферы и его влияние на природу Земли.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17DB">
        <w:rPr>
          <w:rFonts w:ascii="Times New Roman" w:eastAsia="Calibri" w:hAnsi="Times New Roman" w:cs="Times New Roman"/>
          <w:b/>
          <w:sz w:val="28"/>
          <w:szCs w:val="28"/>
        </w:rPr>
        <w:t>Глава 5. Закономерности взаимоотношений организмов и среды</w:t>
      </w:r>
      <w:r w:rsidR="001D6913">
        <w:rPr>
          <w:rFonts w:ascii="Times New Roman" w:eastAsia="Calibri" w:hAnsi="Times New Roman" w:cs="Times New Roman"/>
          <w:b/>
          <w:sz w:val="28"/>
          <w:szCs w:val="28"/>
        </w:rPr>
        <w:t xml:space="preserve"> (12</w:t>
      </w:r>
      <w:r w:rsidRPr="003F17DB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3F17DB" w:rsidRPr="003F17DB" w:rsidRDefault="003F17DB" w:rsidP="003F17D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DB">
        <w:rPr>
          <w:rFonts w:ascii="Times New Roman" w:eastAsia="Calibri" w:hAnsi="Times New Roman" w:cs="Times New Roman"/>
          <w:sz w:val="28"/>
          <w:szCs w:val="28"/>
        </w:rPr>
        <w:t>Условия жизни на Земле. Среды жизни и экологические факторы. Общие законы действия факторов среды на организмы. Приспособленность организмов к действию факторов среды. Биотические связи в природе. Популяции. Функционирование популяции в природе. Сообщества. Биогеоценозы, экосистемы и биосфера. Развитие и смена биоценозов. Основные законы устойчивости живой природы. Экологические проблемы в биосфере. Охрана природы.</w:t>
      </w:r>
    </w:p>
    <w:p w:rsidR="003F17DB" w:rsidRPr="00EB5D3F" w:rsidRDefault="003F17DB" w:rsidP="003F17D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5D3F">
        <w:rPr>
          <w:rFonts w:ascii="Times New Roman" w:eastAsia="Calibri" w:hAnsi="Times New Roman" w:cs="Times New Roman"/>
          <w:b/>
          <w:sz w:val="28"/>
          <w:szCs w:val="28"/>
        </w:rPr>
        <w:t xml:space="preserve">Учебно – тематический план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057"/>
        <w:gridCol w:w="1612"/>
      </w:tblGrid>
      <w:tr w:rsidR="00F55BAB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Общие закономерности жизни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Явления и закономер</w:t>
            </w:r>
            <w:r w:rsidR="009D0E68">
              <w:rPr>
                <w:rFonts w:ascii="Times New Roman" w:eastAsia="Calibri" w:hAnsi="Times New Roman" w:cs="Times New Roman"/>
                <w:sz w:val="28"/>
                <w:szCs w:val="28"/>
              </w:rPr>
              <w:t>ности жизни на клеточном уровне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Закономерност</w:t>
            </w:r>
            <w:r w:rsidR="009D0E68">
              <w:rPr>
                <w:rFonts w:ascii="Times New Roman" w:eastAsia="Calibri" w:hAnsi="Times New Roman" w:cs="Times New Roman"/>
                <w:sz w:val="28"/>
                <w:szCs w:val="28"/>
              </w:rPr>
              <w:t>и жизни на организменном уровне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Закономерности происхож</w:t>
            </w:r>
            <w:r w:rsidR="009D0E68">
              <w:rPr>
                <w:rFonts w:ascii="Times New Roman" w:eastAsia="Calibri" w:hAnsi="Times New Roman" w:cs="Times New Roman"/>
                <w:sz w:val="28"/>
                <w:szCs w:val="28"/>
              </w:rPr>
              <w:t>дения и развития жизни на Земле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Закономерности вза</w:t>
            </w:r>
            <w:r w:rsidR="009D0E68">
              <w:rPr>
                <w:rFonts w:ascii="Times New Roman" w:eastAsia="Calibri" w:hAnsi="Times New Roman" w:cs="Times New Roman"/>
                <w:sz w:val="28"/>
                <w:szCs w:val="28"/>
              </w:rPr>
              <w:t>имоотношений организмов и среды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F55BAB" w:rsidRPr="0083270D" w:rsidTr="00B56BA0">
        <w:tc>
          <w:tcPr>
            <w:tcW w:w="694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57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5B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12" w:type="dxa"/>
            <w:shd w:val="clear" w:color="auto" w:fill="auto"/>
          </w:tcPr>
          <w:p w:rsidR="00F55BAB" w:rsidRPr="00F55BAB" w:rsidRDefault="00F55BAB" w:rsidP="00B56BA0">
            <w:pPr>
              <w:tabs>
                <w:tab w:val="left" w:pos="284"/>
              </w:tabs>
              <w:spacing w:after="0" w:line="360" w:lineRule="auto"/>
              <w:ind w:right="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830AD3" w:rsidRDefault="00830AD3" w:rsidP="00830AD3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</w:p>
    <w:p w:rsidR="009D0E68" w:rsidRPr="00C57D14" w:rsidRDefault="009D0E68" w:rsidP="009D0E68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9D0E68" w:rsidRPr="00E863AF" w:rsidRDefault="009D0E68" w:rsidP="009D0E68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4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9D0E68" w:rsidRPr="00E863AF" w:rsidTr="00B56BA0">
        <w:tc>
          <w:tcPr>
            <w:tcW w:w="680" w:type="dxa"/>
            <w:vMerge w:val="restart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38" w:type="dxa"/>
            <w:vMerge w:val="restart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9D0E68" w:rsidRPr="00E863AF" w:rsidTr="00B56BA0">
        <w:tc>
          <w:tcPr>
            <w:tcW w:w="680" w:type="dxa"/>
            <w:vMerge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9D0E68" w:rsidRPr="00E863AF" w:rsidRDefault="009D0E68" w:rsidP="00B56B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D0E68" w:rsidRPr="00E863AF" w:rsidTr="00B56BA0">
        <w:tc>
          <w:tcPr>
            <w:tcW w:w="9923" w:type="dxa"/>
            <w:gridSpan w:val="8"/>
          </w:tcPr>
          <w:p w:rsidR="009D0E68" w:rsidRPr="00340E4F" w:rsidRDefault="009D0E68" w:rsidP="009D0E68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</w:t>
            </w:r>
            <w:r w:rsidRPr="009D0E68">
              <w:rPr>
                <w:rFonts w:ascii="Times New Roman" w:hAnsi="Times New Roman" w:cs="Times New Roman"/>
                <w:b/>
                <w:sz w:val="28"/>
                <w:szCs w:val="28"/>
              </w:rPr>
              <w:t>Общие закономерности жизни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057ECC" w:rsidRPr="00E863AF" w:rsidTr="00B56BA0">
        <w:tc>
          <w:tcPr>
            <w:tcW w:w="68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ECC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Биология наука о живом мире. Методы биологических исследований</w:t>
            </w:r>
          </w:p>
        </w:tc>
        <w:tc>
          <w:tcPr>
            <w:tcW w:w="919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CC" w:rsidRPr="00E863AF" w:rsidTr="00B56BA0">
        <w:tc>
          <w:tcPr>
            <w:tcW w:w="68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057ECC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057ECC" w:rsidRPr="00057ECC" w:rsidRDefault="00057ECC" w:rsidP="00057EC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ECC">
              <w:rPr>
                <w:rFonts w:ascii="Times New Roman" w:hAnsi="Times New Roman" w:cs="Times New Roman"/>
                <w:bCs/>
                <w:sz w:val="28"/>
                <w:szCs w:val="28"/>
              </w:rPr>
              <w:t>Общие свойства живых организмов</w:t>
            </w:r>
          </w:p>
        </w:tc>
        <w:tc>
          <w:tcPr>
            <w:tcW w:w="919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CC" w:rsidRPr="00E863AF" w:rsidTr="00B56BA0">
        <w:tc>
          <w:tcPr>
            <w:tcW w:w="68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8" w:type="dxa"/>
          </w:tcPr>
          <w:p w:rsidR="00057ECC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057ECC" w:rsidRPr="00057ECC" w:rsidRDefault="00057ECC" w:rsidP="00057EC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ECC">
              <w:rPr>
                <w:rFonts w:ascii="Times New Roman" w:hAnsi="Times New Roman" w:cs="Times New Roman"/>
                <w:bCs/>
                <w:sz w:val="28"/>
                <w:szCs w:val="28"/>
              </w:rPr>
              <w:t>Многообразие форм живых организмов</w:t>
            </w:r>
          </w:p>
        </w:tc>
        <w:tc>
          <w:tcPr>
            <w:tcW w:w="919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CC" w:rsidRPr="00E863AF" w:rsidTr="00B56BA0">
        <w:tc>
          <w:tcPr>
            <w:tcW w:w="68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057ECC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057ECC" w:rsidRPr="00057ECC" w:rsidRDefault="00057ECC" w:rsidP="00057EC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по теме «</w:t>
            </w:r>
            <w:r w:rsidRPr="00057ECC">
              <w:rPr>
                <w:rFonts w:ascii="Times New Roman" w:hAnsi="Times New Roman" w:cs="Times New Roman"/>
                <w:sz w:val="28"/>
                <w:szCs w:val="28"/>
              </w:rPr>
              <w:t>Общие закономерности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CC" w:rsidRPr="00E863AF" w:rsidTr="00B56BA0">
        <w:tc>
          <w:tcPr>
            <w:tcW w:w="9923" w:type="dxa"/>
            <w:gridSpan w:val="8"/>
          </w:tcPr>
          <w:p w:rsidR="00057ECC" w:rsidRDefault="00057ECC" w:rsidP="00057ECC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2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9D0E68">
              <w:rPr>
                <w:rFonts w:ascii="Times New Roman" w:hAnsi="Times New Roman" w:cs="Times New Roman"/>
                <w:b/>
                <w:sz w:val="28"/>
                <w:szCs w:val="28"/>
              </w:rPr>
              <w:t>Явления и закономерности жизни на клеточном уровне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057ECC" w:rsidRPr="00E863AF" w:rsidTr="00B56BA0">
        <w:tc>
          <w:tcPr>
            <w:tcW w:w="680" w:type="dxa"/>
          </w:tcPr>
          <w:p w:rsidR="00057ECC" w:rsidRPr="00E863AF" w:rsidRDefault="005969EB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57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8" w:type="dxa"/>
          </w:tcPr>
          <w:p w:rsidR="00057ECC" w:rsidRDefault="005969EB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619" w:type="dxa"/>
          </w:tcPr>
          <w:p w:rsidR="005969EB" w:rsidRDefault="005969EB" w:rsidP="00057EC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Многообразие клеток</w:t>
            </w:r>
          </w:p>
          <w:p w:rsidR="00057ECC" w:rsidRPr="00C57D14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опыт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Сравнение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растительных и животных клеток»</w:t>
            </w:r>
          </w:p>
        </w:tc>
        <w:tc>
          <w:tcPr>
            <w:tcW w:w="919" w:type="dxa"/>
          </w:tcPr>
          <w:p w:rsidR="00057ECC" w:rsidRPr="00E863AF" w:rsidRDefault="005969EB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8" w:type="dxa"/>
          </w:tcPr>
          <w:p w:rsidR="00057ECC" w:rsidRPr="00E863AF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57ECC" w:rsidRPr="00E863AF" w:rsidRDefault="005969EB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057ECC" w:rsidRPr="00C57D14" w:rsidRDefault="00057ECC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 w:rsidR="005969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69EB"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969EB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="005969EB"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</w:t>
            </w:r>
            <w:r w:rsidR="005969EB"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="005969EB"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969EB">
              <w:rPr>
                <w:rFonts w:ascii="Times New Roman" w:hAnsi="Times New Roman" w:cs="Times New Roman"/>
                <w:bCs/>
                <w:sz w:val="28"/>
                <w:szCs w:val="28"/>
              </w:rPr>
              <w:t>опыт</w:t>
            </w:r>
          </w:p>
        </w:tc>
        <w:tc>
          <w:tcPr>
            <w:tcW w:w="1400" w:type="dxa"/>
          </w:tcPr>
          <w:p w:rsidR="00057ECC" w:rsidRDefault="005969EB" w:rsidP="00057EC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ресурсов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 «Точки роста»</w:t>
            </w: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Химические вещества в клетке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клетки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Органоиды клетки и их функции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Обмен веществ - основа существования клетки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Биосинтез белка в клетке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Биосинтез углеводов - фотосинтез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клеток энергией</w:t>
            </w:r>
          </w:p>
        </w:tc>
        <w:tc>
          <w:tcPr>
            <w:tcW w:w="919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Размножение клетки и ее жизненный цикл. Лабораторный опыт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 «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микропрепа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ратов делящихся клеток растений»</w:t>
            </w:r>
          </w:p>
        </w:tc>
        <w:tc>
          <w:tcPr>
            <w:tcW w:w="919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5969EB" w:rsidRPr="00C57D14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опыт</w:t>
            </w:r>
          </w:p>
        </w:tc>
        <w:tc>
          <w:tcPr>
            <w:tcW w:w="140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5969EB" w:rsidRPr="00E863AF" w:rsidTr="00B56BA0">
        <w:tc>
          <w:tcPr>
            <w:tcW w:w="68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19" w:type="dxa"/>
          </w:tcPr>
          <w:p w:rsidR="005969EB" w:rsidRPr="00F9031A" w:rsidRDefault="005969EB" w:rsidP="005969E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«Основы учения о клетке»</w:t>
            </w:r>
          </w:p>
        </w:tc>
        <w:tc>
          <w:tcPr>
            <w:tcW w:w="919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969EB" w:rsidRPr="00E863AF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9EB" w:rsidRPr="00E863AF" w:rsidTr="00B56BA0">
        <w:tc>
          <w:tcPr>
            <w:tcW w:w="9923" w:type="dxa"/>
            <w:gridSpan w:val="8"/>
          </w:tcPr>
          <w:p w:rsidR="005969EB" w:rsidRDefault="005969EB" w:rsidP="005969EB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9D0E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E68">
              <w:rPr>
                <w:rFonts w:ascii="Times New Roman" w:hAnsi="Times New Roman" w:cs="Times New Roman"/>
                <w:b/>
                <w:sz w:val="28"/>
                <w:szCs w:val="28"/>
              </w:rPr>
              <w:t>Закономерности жизни на организменном уровне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Организм открытая живая система - биосистема. Примитивные организмы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Примитивные организмы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Растительный организм и его особенности</w:t>
            </w:r>
          </w:p>
        </w:tc>
        <w:tc>
          <w:tcPr>
            <w:tcW w:w="919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7E2F0E" w:rsidRDefault="00A4105F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7E2F0E" w:rsidRPr="00E863AF" w:rsidRDefault="00A4105F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E2F0E" w:rsidRDefault="00A4105F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Многообразие растений и их значение в природе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Организмы царства грибов и лишайников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Животный организм и его особенности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Разнообразие животных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Сравнение свойств организма человека и животных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401D">
              <w:rPr>
                <w:rFonts w:ascii="Times New Roman" w:hAnsi="Times New Roman" w:cs="Times New Roman"/>
                <w:bCs/>
                <w:sz w:val="28"/>
                <w:szCs w:val="28"/>
              </w:rPr>
              <w:t>Размножение живых организмов. Митоз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Индивидуальное  развитие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половых клеток. Мейоз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механизма наследственности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закономерности наследования признаков у организмов</w:t>
            </w:r>
          </w:p>
        </w:tc>
        <w:tc>
          <w:tcPr>
            <w:tcW w:w="919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Закономерности наследственности. Лабораторный опыт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3 «</w:t>
            </w: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>Наследственные и ненаследственные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ризнаки у растений разных видов»</w:t>
            </w:r>
          </w:p>
        </w:tc>
        <w:tc>
          <w:tcPr>
            <w:tcW w:w="919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опыт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8C5A00">
              <w:rPr>
                <w:rFonts w:ascii="Times New Roman" w:hAnsi="Times New Roman" w:cs="Times New Roman"/>
                <w:sz w:val="28"/>
                <w:szCs w:val="28"/>
              </w:rPr>
              <w:t>-33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226">
              <w:rPr>
                <w:rFonts w:ascii="Times New Roman" w:hAnsi="Times New Roman" w:cs="Times New Roman"/>
                <w:bCs/>
                <w:sz w:val="28"/>
                <w:szCs w:val="28"/>
              </w:rPr>
              <w:t>Ненаследственная изменчивость</w:t>
            </w:r>
            <w:r w:rsidRPr="00B62E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Лабораторный опыт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4 «</w:t>
            </w:r>
            <w:r w:rsidRPr="00F922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Изучение </w:t>
            </w:r>
            <w:r w:rsidRPr="00F9222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изменчивости у организмов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8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E2F0E" w:rsidRPr="00C57D14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Pr="0059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опыт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ресурсов центра «Точки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роста»</w:t>
            </w: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738" w:type="dxa"/>
          </w:tcPr>
          <w:p w:rsidR="007E2F0E" w:rsidRDefault="009E0CE9" w:rsidP="008C5A0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C5A00">
              <w:rPr>
                <w:rFonts w:ascii="Times New Roman" w:hAnsi="Times New Roman" w:cs="Times New Roman"/>
                <w:sz w:val="28"/>
                <w:szCs w:val="28"/>
              </w:rPr>
              <w:t>4-35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226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селекции организмов</w:t>
            </w:r>
          </w:p>
        </w:tc>
        <w:tc>
          <w:tcPr>
            <w:tcW w:w="919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680" w:type="dxa"/>
          </w:tcPr>
          <w:p w:rsidR="007E2F0E" w:rsidRDefault="009E0CE9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7E2F0E" w:rsidRDefault="008C5A00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19" w:type="dxa"/>
          </w:tcPr>
          <w:p w:rsidR="007E2F0E" w:rsidRPr="00F9031A" w:rsidRDefault="007E2F0E" w:rsidP="007E2F0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2 «</w:t>
            </w:r>
            <w:r w:rsidRPr="00F92226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наследственности и изменчивости. Основы селекции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7E2F0E" w:rsidRPr="00E863AF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F0E" w:rsidRPr="00E863AF" w:rsidTr="00B56BA0">
        <w:tc>
          <w:tcPr>
            <w:tcW w:w="9923" w:type="dxa"/>
            <w:gridSpan w:val="8"/>
          </w:tcPr>
          <w:p w:rsidR="007E2F0E" w:rsidRDefault="007E2F0E" w:rsidP="007E2F0E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4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D0E68">
              <w:rPr>
                <w:rFonts w:ascii="Times New Roman" w:hAnsi="Times New Roman" w:cs="Times New Roman"/>
                <w:b/>
                <w:sz w:val="28"/>
                <w:szCs w:val="28"/>
              </w:rPr>
              <w:t>Закономерности происхож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дения и развития жизни на З</w:t>
            </w:r>
            <w:r w:rsidRPr="009D0E68">
              <w:rPr>
                <w:rFonts w:ascii="Times New Roman" w:hAnsi="Times New Roman" w:cs="Times New Roman"/>
                <w:b/>
                <w:sz w:val="28"/>
                <w:szCs w:val="28"/>
              </w:rPr>
              <w:t>емле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Представления о возникновении жизни на Земле в истории естествознания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Современные представления о возникновении жизни на Земле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фотосинтеза и биологического круговорота веществ в развитии жизни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Этапы развития жизни на Земле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Идеи развития органического мира в биологии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Чарлз Дарвин об эволюции органического мира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Современные представления об эволюции органического мира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Вид, его критерии и структура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Процессы образования видов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Макроэволюция </w:t>
            </w: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как процесс появления надвидовых групп организмов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направления эволюции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8E6" w:rsidRPr="00E863AF" w:rsidTr="00B56BA0">
        <w:tc>
          <w:tcPr>
            <w:tcW w:w="680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38" w:type="dxa"/>
          </w:tcPr>
          <w:p w:rsidR="007C58E6" w:rsidRDefault="001F0147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19" w:type="dxa"/>
          </w:tcPr>
          <w:p w:rsidR="007C58E6" w:rsidRPr="00F9031A" w:rsidRDefault="007C58E6" w:rsidP="007C58E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00">
              <w:rPr>
                <w:rFonts w:ascii="Times New Roman" w:hAnsi="Times New Roman" w:cs="Times New Roman"/>
                <w:bCs/>
                <w:sz w:val="28"/>
                <w:szCs w:val="28"/>
              </w:rPr>
              <w:t>Примеры эволюционных преобразований живых организмов</w:t>
            </w:r>
          </w:p>
        </w:tc>
        <w:tc>
          <w:tcPr>
            <w:tcW w:w="919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58E6" w:rsidRPr="00E863AF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58E6" w:rsidRPr="00C57D14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58E6" w:rsidRDefault="007C58E6" w:rsidP="007C58E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49-50</w:t>
            </w:r>
          </w:p>
        </w:tc>
        <w:tc>
          <w:tcPr>
            <w:tcW w:w="2619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закономерности эволюции</w:t>
            </w:r>
          </w:p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«Приспособленность организмов к среде обитания»</w:t>
            </w:r>
          </w:p>
        </w:tc>
        <w:tc>
          <w:tcPr>
            <w:tcW w:w="919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л</w:t>
            </w: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- представитель животного мира</w:t>
            </w:r>
          </w:p>
        </w:tc>
        <w:tc>
          <w:tcPr>
            <w:tcW w:w="919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F0147" w:rsidRPr="00C57D14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Эволюционное происхождение человека</w:t>
            </w:r>
          </w:p>
        </w:tc>
        <w:tc>
          <w:tcPr>
            <w:tcW w:w="919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F0147" w:rsidRPr="00C57D14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Этапы эволюции человека</w:t>
            </w:r>
          </w:p>
        </w:tc>
        <w:tc>
          <w:tcPr>
            <w:tcW w:w="919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F0147" w:rsidRPr="00C57D14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Человеческие расы их родство и происхождение</w:t>
            </w:r>
          </w:p>
        </w:tc>
        <w:tc>
          <w:tcPr>
            <w:tcW w:w="919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F0147" w:rsidRPr="00C57D14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как житель биосферы и его влияние на природу земли</w:t>
            </w:r>
          </w:p>
        </w:tc>
        <w:tc>
          <w:tcPr>
            <w:tcW w:w="919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F0147" w:rsidRPr="00C57D14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E863AF" w:rsidTr="00B56BA0">
        <w:tc>
          <w:tcPr>
            <w:tcW w:w="68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73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19" w:type="dxa"/>
          </w:tcPr>
          <w:p w:rsidR="001F0147" w:rsidRPr="00F9031A" w:rsidRDefault="001F0147" w:rsidP="001F014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>Закономерности происхождения и развития жизни на Земле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F0147" w:rsidRPr="00E863AF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F0147" w:rsidRDefault="001F0147" w:rsidP="001F014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147" w:rsidRPr="00057ECC" w:rsidTr="00B56BA0">
        <w:tc>
          <w:tcPr>
            <w:tcW w:w="9923" w:type="dxa"/>
            <w:gridSpan w:val="8"/>
          </w:tcPr>
          <w:p w:rsidR="001F0147" w:rsidRPr="00057ECC" w:rsidRDefault="001F0147" w:rsidP="001F0147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ECC">
              <w:rPr>
                <w:rFonts w:ascii="Times New Roman" w:hAnsi="Times New Roman" w:cs="Times New Roman"/>
                <w:b/>
                <w:sz w:val="28"/>
                <w:szCs w:val="28"/>
              </w:rPr>
              <w:t>Глава 5. Закономерности взаимоотношений организмов и среды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31E72" w:rsidRPr="00E863AF" w:rsidTr="00B56BA0">
        <w:tc>
          <w:tcPr>
            <w:tcW w:w="680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738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1E72" w:rsidRPr="00B56BA0" w:rsidRDefault="00A31E72" w:rsidP="00A31E72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Условия жизни на земле. Среды жизни и </w:t>
            </w:r>
            <w:r w:rsidRPr="00B56BA0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экологические факторы</w:t>
            </w:r>
          </w:p>
        </w:tc>
        <w:tc>
          <w:tcPr>
            <w:tcW w:w="919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31E72" w:rsidRPr="00C57D14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E72" w:rsidRPr="00E863AF" w:rsidTr="00B56BA0">
        <w:tc>
          <w:tcPr>
            <w:tcW w:w="680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738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1E72" w:rsidRPr="00B56BA0" w:rsidRDefault="00A31E72" w:rsidP="00A3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Общие законы действия факторов среды на организмы</w:t>
            </w:r>
          </w:p>
        </w:tc>
        <w:tc>
          <w:tcPr>
            <w:tcW w:w="919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31E72" w:rsidRPr="00E863AF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31E72" w:rsidRPr="00C57D14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31E72" w:rsidRDefault="00A31E72" w:rsidP="00A31E7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Приспособленность организмов к действию факторов среды</w:t>
            </w:r>
          </w:p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 6</w:t>
            </w: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 xml:space="preserve"> «Оценка качества окружающей среды»</w:t>
            </w:r>
          </w:p>
        </w:tc>
        <w:tc>
          <w:tcPr>
            <w:tcW w:w="919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Биотические связи в природе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Популяция. Функционирование популяций в природе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Сообщества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Биогеоценозы, экосистемы и биосфера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Развитие и смена биогеоценозов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Pr="00B56BA0" w:rsidRDefault="00164325" w:rsidP="0016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 в биосфере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F90E9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19" w:type="dxa"/>
          </w:tcPr>
          <w:p w:rsidR="00164325" w:rsidRPr="00F9031A" w:rsidRDefault="00164325" w:rsidP="001643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9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«</w:t>
            </w:r>
            <w:r w:rsidRPr="00A31E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Закономерности взаимоотношений организмов и </w:t>
            </w:r>
            <w:r w:rsidRPr="00A31E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среды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B56BA0">
        <w:tc>
          <w:tcPr>
            <w:tcW w:w="68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73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325" w:rsidRDefault="00164325" w:rsidP="00164325">
            <w:pPr>
              <w:spacing w:after="0" w:line="240" w:lineRule="auto"/>
              <w:rPr>
                <w:color w:val="231F20"/>
              </w:rPr>
            </w:pPr>
            <w:r w:rsidRPr="00B56BA0">
              <w:rPr>
                <w:rFonts w:ascii="Times New Roman" w:hAnsi="Times New Roman" w:cs="Times New Roman"/>
                <w:sz w:val="28"/>
                <w:szCs w:val="28"/>
              </w:rPr>
              <w:t>Охрана природы</w:t>
            </w:r>
          </w:p>
        </w:tc>
        <w:tc>
          <w:tcPr>
            <w:tcW w:w="919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64325" w:rsidRPr="00C57D14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325" w:rsidRPr="00E863AF" w:rsidTr="00A66359">
        <w:tc>
          <w:tcPr>
            <w:tcW w:w="4037" w:type="dxa"/>
            <w:gridSpan w:val="3"/>
            <w:tcBorders>
              <w:right w:val="single" w:sz="8" w:space="0" w:color="auto"/>
            </w:tcBorders>
          </w:tcPr>
          <w:p w:rsidR="00164325" w:rsidRPr="00A31E72" w:rsidRDefault="00164325" w:rsidP="00164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8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996" w:type="dxa"/>
          </w:tcPr>
          <w:p w:rsidR="00164325" w:rsidRPr="00E863AF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3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164325" w:rsidRDefault="00164325" w:rsidP="001643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E68" w:rsidRDefault="009D0E68" w:rsidP="00830AD3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</w:p>
    <w:p w:rsidR="006375F5" w:rsidRPr="00830AD3" w:rsidRDefault="006375F5" w:rsidP="00830AD3">
      <w:pPr>
        <w:pStyle w:val="a3"/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</w:p>
    <w:p w:rsidR="001D79D7" w:rsidRPr="001D79D7" w:rsidRDefault="001D79D7" w:rsidP="002E284A"/>
    <w:sectPr w:rsidR="001D79D7" w:rsidRPr="001D79D7" w:rsidSect="00AA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A0" w:rsidRDefault="00B56BA0" w:rsidP="002571C1">
      <w:pPr>
        <w:spacing w:after="0" w:line="240" w:lineRule="auto"/>
      </w:pPr>
      <w:r>
        <w:separator/>
      </w:r>
    </w:p>
  </w:endnote>
  <w:endnote w:type="continuationSeparator" w:id="0">
    <w:p w:rsidR="00B56BA0" w:rsidRDefault="00B56BA0" w:rsidP="00257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A0" w:rsidRDefault="00B56BA0" w:rsidP="002571C1">
      <w:pPr>
        <w:spacing w:after="0" w:line="240" w:lineRule="auto"/>
      </w:pPr>
      <w:r>
        <w:separator/>
      </w:r>
    </w:p>
  </w:footnote>
  <w:footnote w:type="continuationSeparator" w:id="0">
    <w:p w:rsidR="00B56BA0" w:rsidRDefault="00B56BA0" w:rsidP="00257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F7F5A"/>
    <w:multiLevelType w:val="hybridMultilevel"/>
    <w:tmpl w:val="6D4ED5B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" w15:restartNumberingAfterBreak="0">
    <w:nsid w:val="41615B14"/>
    <w:multiLevelType w:val="hybridMultilevel"/>
    <w:tmpl w:val="8BB05A38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" w15:restartNumberingAfterBreak="0">
    <w:nsid w:val="552D6E00"/>
    <w:multiLevelType w:val="hybridMultilevel"/>
    <w:tmpl w:val="AA14603C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" w15:restartNumberingAfterBreak="0">
    <w:nsid w:val="5B1F096A"/>
    <w:multiLevelType w:val="hybridMultilevel"/>
    <w:tmpl w:val="40CA0A00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5" w15:restartNumberingAfterBreak="0">
    <w:nsid w:val="60C47EDD"/>
    <w:multiLevelType w:val="hybridMultilevel"/>
    <w:tmpl w:val="CEDA09C6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6" w15:restartNumberingAfterBreak="0">
    <w:nsid w:val="7737575C"/>
    <w:multiLevelType w:val="hybridMultilevel"/>
    <w:tmpl w:val="5FA48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5C9"/>
    <w:rsid w:val="00037F65"/>
    <w:rsid w:val="00057ECC"/>
    <w:rsid w:val="00161694"/>
    <w:rsid w:val="00164325"/>
    <w:rsid w:val="001972EF"/>
    <w:rsid w:val="001D6913"/>
    <w:rsid w:val="001D79D7"/>
    <w:rsid w:val="001F0147"/>
    <w:rsid w:val="002571C1"/>
    <w:rsid w:val="002E284A"/>
    <w:rsid w:val="00315FC6"/>
    <w:rsid w:val="003971FD"/>
    <w:rsid w:val="003F17DB"/>
    <w:rsid w:val="00471F37"/>
    <w:rsid w:val="00522FE3"/>
    <w:rsid w:val="005769DF"/>
    <w:rsid w:val="005969EB"/>
    <w:rsid w:val="0063158A"/>
    <w:rsid w:val="006375F5"/>
    <w:rsid w:val="007C58E6"/>
    <w:rsid w:val="007E2F0E"/>
    <w:rsid w:val="00830AD3"/>
    <w:rsid w:val="008C5A00"/>
    <w:rsid w:val="009515C9"/>
    <w:rsid w:val="00960006"/>
    <w:rsid w:val="009D0E68"/>
    <w:rsid w:val="009E0CE9"/>
    <w:rsid w:val="00A31E72"/>
    <w:rsid w:val="00A4105F"/>
    <w:rsid w:val="00AA427A"/>
    <w:rsid w:val="00B56BA0"/>
    <w:rsid w:val="00B62E3F"/>
    <w:rsid w:val="00C9734C"/>
    <w:rsid w:val="00CA1318"/>
    <w:rsid w:val="00CC401D"/>
    <w:rsid w:val="00D8622B"/>
    <w:rsid w:val="00DE1614"/>
    <w:rsid w:val="00E33E5D"/>
    <w:rsid w:val="00F55BAB"/>
    <w:rsid w:val="00F92226"/>
    <w:rsid w:val="00FF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42DCB-050E-4B2D-8DE5-C6015B46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8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9D7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D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5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71C1"/>
  </w:style>
  <w:style w:type="paragraph" w:styleId="a7">
    <w:name w:val="footer"/>
    <w:basedOn w:val="a"/>
    <w:link w:val="a8"/>
    <w:uiPriority w:val="99"/>
    <w:unhideWhenUsed/>
    <w:rsid w:val="0025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20063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Людмила Васильевна</cp:lastModifiedBy>
  <cp:revision>38</cp:revision>
  <dcterms:created xsi:type="dcterms:W3CDTF">2021-08-23T14:01:00Z</dcterms:created>
  <dcterms:modified xsi:type="dcterms:W3CDTF">2021-08-24T03:01:00Z</dcterms:modified>
</cp:coreProperties>
</file>